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3294"/>
        <w:gridCol w:w="6030"/>
      </w:tblGrid>
      <w:tr w:rsidR="00F74A70" w:rsidRPr="00F74A70" w:rsidTr="00142136">
        <w:trPr>
          <w:trHeight w:val="1379"/>
        </w:trPr>
        <w:tc>
          <w:tcPr>
            <w:tcW w:w="3294" w:type="dxa"/>
            <w:shd w:val="clear" w:color="auto" w:fill="auto"/>
          </w:tcPr>
          <w:p w:rsidR="00F74A70" w:rsidRPr="00F74A70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bookmarkStart w:id="0" w:name="_GoBack"/>
            <w:bookmarkEnd w:id="0"/>
            <w:r w:rsidRPr="00F74A7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HỘI ĐỒNG NHÂN DÂN</w:t>
            </w:r>
          </w:p>
          <w:p w:rsidR="00F74A70" w:rsidRPr="00F74A70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F74A7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XÃ QUÀI NƯA</w:t>
            </w:r>
          </w:p>
          <w:p w:rsidR="00F74A70" w:rsidRPr="00F74A70" w:rsidRDefault="00F74A70" w:rsidP="00F7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F74A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E9F1DB" wp14:editId="5BF03F97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51972</wp:posOffset>
                      </wp:positionV>
                      <wp:extent cx="622300" cy="0"/>
                      <wp:effectExtent l="0" t="0" r="25400" b="1905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pt,4.1pt" to="101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IJEwIAACg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"/>
                  </w:pict>
                </mc:Fallback>
              </mc:AlternateContent>
            </w:r>
          </w:p>
          <w:p w:rsidR="00F74A70" w:rsidRPr="00F74A70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70">
              <w:rPr>
                <w:rFonts w:ascii="Times New Roman" w:eastAsia="Times New Roman" w:hAnsi="Times New Roman" w:cs="Times New Roman"/>
                <w:sz w:val="26"/>
                <w:szCs w:val="26"/>
              </w:rPr>
              <w:t>Số:</w:t>
            </w:r>
            <w:r w:rsidR="00A50B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  <w:r w:rsidRPr="00F74A70">
              <w:rPr>
                <w:rFonts w:ascii="Times New Roman" w:eastAsia="Times New Roman" w:hAnsi="Times New Roman" w:cs="Times New Roman"/>
                <w:sz w:val="26"/>
                <w:szCs w:val="26"/>
              </w:rPr>
              <w:t>/GM-HĐND</w:t>
            </w:r>
          </w:p>
        </w:tc>
        <w:tc>
          <w:tcPr>
            <w:tcW w:w="6030" w:type="dxa"/>
            <w:shd w:val="clear" w:color="auto" w:fill="auto"/>
          </w:tcPr>
          <w:p w:rsidR="00F74A70" w:rsidRPr="00F74A70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F74A7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74A70">
                  <w:rPr>
                    <w:rFonts w:ascii="Times New Roman" w:eastAsia="Times New Roman" w:hAnsi="Times New Roman" w:cs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F74A70" w:rsidRPr="00F74A70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4A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74A70" w:rsidRPr="00F74A70" w:rsidRDefault="00F74A70" w:rsidP="00F74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</w:pPr>
            <w:r w:rsidRPr="00F74A70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82A74" wp14:editId="10E1790A">
                      <wp:simplePos x="0" y="0"/>
                      <wp:positionH relativeFrom="column">
                        <wp:posOffset>774861</wp:posOffset>
                      </wp:positionH>
                      <wp:positionV relativeFrom="paragraph">
                        <wp:posOffset>23495</wp:posOffset>
                      </wp:positionV>
                      <wp:extent cx="21336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1.85pt" to="22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31k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k0+k8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"/>
                  </w:pict>
                </mc:Fallback>
              </mc:AlternateContent>
            </w:r>
          </w:p>
          <w:p w:rsidR="00F74A70" w:rsidRPr="00F74A70" w:rsidRDefault="00F74A70" w:rsidP="00A5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4A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Quài Nưa, ngày </w:t>
            </w:r>
            <w:r w:rsidR="00A50B2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22 </w:t>
            </w:r>
            <w:r w:rsidRPr="00F74A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F81A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12 </w:t>
            </w:r>
            <w:r w:rsidR="00A50B2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</w:tc>
      </w:tr>
    </w:tbl>
    <w:p w:rsidR="00F74A70" w:rsidRPr="00F74A70" w:rsidRDefault="00F74A70" w:rsidP="00F74A70">
      <w:pPr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  <w:r w:rsidRPr="00F74A7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71CA5" w:rsidRDefault="00171CA5" w:rsidP="00F7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A70" w:rsidRPr="00F74A70" w:rsidRDefault="00F74A70" w:rsidP="00F7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A70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:rsidR="00F74A70" w:rsidRPr="00F74A70" w:rsidRDefault="00F74A70" w:rsidP="00F7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A70">
        <w:rPr>
          <w:rFonts w:ascii="Times New Roman" w:eastAsia="Times New Roman" w:hAnsi="Times New Roman" w:cs="Times New Roman"/>
          <w:b/>
          <w:sz w:val="28"/>
          <w:szCs w:val="28"/>
        </w:rPr>
        <w:t xml:space="preserve">Dự kỳ họp thứ </w:t>
      </w:r>
      <w:r w:rsidR="00A50B2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74A70">
        <w:rPr>
          <w:rFonts w:ascii="Times New Roman" w:eastAsia="Times New Roman" w:hAnsi="Times New Roman" w:cs="Times New Roman"/>
          <w:b/>
          <w:sz w:val="28"/>
          <w:szCs w:val="28"/>
        </w:rPr>
        <w:t>, HĐND xã khóa XXI, nhiệm kỳ 2021 - 2026</w:t>
      </w:r>
    </w:p>
    <w:p w:rsidR="00F74A70" w:rsidRPr="00F74A70" w:rsidRDefault="00F74A70" w:rsidP="00F74A70">
      <w:pPr>
        <w:spacing w:before="240" w:after="36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F74A70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56313" wp14:editId="377688A0">
                <wp:simplePos x="0" y="0"/>
                <wp:positionH relativeFrom="column">
                  <wp:posOffset>2130425</wp:posOffset>
                </wp:positionH>
                <wp:positionV relativeFrom="paragraph">
                  <wp:posOffset>27467</wp:posOffset>
                </wp:positionV>
                <wp:extent cx="163741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41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5pt,2.15pt" to="296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F81A26" w:rsidRDefault="00F74A70" w:rsidP="00D75A36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b/>
          <w:color w:val="000000"/>
          <w:spacing w:val="-4"/>
          <w:sz w:val="28"/>
          <w:szCs w:val="28"/>
          <w:u w:color="000000"/>
          <w:lang w:val="es-ES_tradnl"/>
        </w:rPr>
        <w:t>Kính gửi:</w:t>
      </w:r>
      <w:r w:rsidR="00F81A26">
        <w:rPr>
          <w:rFonts w:ascii="Times New Roman" w:eastAsia="Arial Unicode MS" w:hAnsi="Times New Roman" w:cs="Times New Roman"/>
          <w:b/>
          <w:i/>
          <w:color w:val="000000"/>
          <w:spacing w:val="-4"/>
          <w:sz w:val="28"/>
          <w:szCs w:val="28"/>
          <w:u w:color="000000"/>
          <w:lang w:val="es-ES_tradnl"/>
        </w:rPr>
        <w:t xml:space="preserve">   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 </w:t>
      </w:r>
      <w:r w:rsidR="00D75A36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- Doanh nghiệp Đại Dương</w:t>
      </w:r>
      <w:r w:rsidR="005F2D5C"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;</w:t>
      </w:r>
    </w:p>
    <w:p w:rsidR="00D75A36" w:rsidRDefault="00D75A36" w:rsidP="00D75A36">
      <w:pPr>
        <w:spacing w:before="120" w:after="120" w:line="240" w:lineRule="auto"/>
        <w:ind w:left="720"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            - Doanh Nghiệp Đại Thắng;</w:t>
      </w:r>
    </w:p>
    <w:p w:rsidR="00D75A36" w:rsidRPr="00F81A26" w:rsidRDefault="00D75A36" w:rsidP="00D75A36">
      <w:pPr>
        <w:spacing w:before="120" w:after="120" w:line="240" w:lineRule="auto"/>
        <w:ind w:left="720"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            - Công ty Maccamadia.</w:t>
      </w:r>
    </w:p>
    <w:p w:rsidR="00F74A70" w:rsidRPr="00D75A36" w:rsidRDefault="00F74A70" w:rsidP="00F74A70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s-ES_tradnl"/>
        </w:rPr>
      </w:pPr>
      <w:r w:rsidRPr="00D75A36">
        <w:rPr>
          <w:rFonts w:ascii="Times New Roman" w:eastAsia="Times New Roman" w:hAnsi="Times New Roman" w:cs="Times New Roman"/>
          <w:i/>
          <w:sz w:val="28"/>
          <w:szCs w:val="28"/>
          <w:lang w:val="es-ES_tradnl"/>
        </w:rPr>
        <w:t>Căn cứ Luật Tổ chức chính quyền địa phương ngày 19/6/2015; Luật sửa đổi bổ sung Luật Tổ chức chính phủ, Luật Tổ chức chính quyền địa phương ngày 22/11/2019;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Được sự nhất trí của Thường vụ Đảng Uỷ, HĐND xã Quài Nưa tổ chức kỳ họp thứ </w:t>
      </w:r>
      <w:r w:rsidR="00A50B21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năm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, nhiệm kỳ 2021 - 2026, cụ thể như sau:</w:t>
      </w:r>
    </w:p>
    <w:p w:rsidR="00F74A70" w:rsidRPr="00F74A70" w:rsidRDefault="00F74A70" w:rsidP="00F74A70">
      <w:pPr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u w:color="000000"/>
          <w:lang w:val="es-ES_tradnl"/>
        </w:rPr>
        <w:t>Thành phần mời:</w:t>
      </w:r>
    </w:p>
    <w:p w:rsidR="00F74A70" w:rsidRPr="00F74A70" w:rsidRDefault="00A5180A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- </w:t>
      </w:r>
      <w:r w:rsidR="00F74A70"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Thường trực HĐND huyện</w:t>
      </w:r>
      <w:r w:rsidR="008C71E6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 Tuần Giáo</w:t>
      </w:r>
      <w:r w:rsidR="00F74A70"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;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- Lãnh đạo UBND huyện</w:t>
      </w:r>
      <w:r w:rsidR="008C71E6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 Tuần Giáo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;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- Đại biểu HĐNĐ huyện được bầu tại xã;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- Thường trực Đảng ủy</w:t>
      </w:r>
      <w:r w:rsidR="008C71E6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 xã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;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- Lãnh đạo UBND xã khóa XX</w:t>
      </w:r>
      <w:r w:rsidR="00F81A26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I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;</w:t>
      </w:r>
    </w:p>
    <w:p w:rsid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- Đại biể</w:t>
      </w:r>
      <w:r w:rsidR="00A5180A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u HĐND xã khóa XXI;</w:t>
      </w:r>
    </w:p>
    <w:p w:rsidR="00A5180A" w:rsidRDefault="00A5180A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- Chủ tịch UB MTTQ xã;</w:t>
      </w:r>
    </w:p>
    <w:p w:rsidR="00A5180A" w:rsidRPr="00F74A70" w:rsidRDefault="00A5180A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- Đại diện các công ty, doanh nghiệp, đơn vị đóng trên địa bàn xã.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u w:color="000000"/>
          <w:lang w:val="es-ES_tradnl"/>
        </w:rPr>
        <w:t>2. Thời gian: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Kỳ họp tổ chức trong </w:t>
      </w:r>
      <w:r w:rsidR="00A50B21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0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1</w:t>
      </w:r>
      <w:r w:rsidR="00A50B21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 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ngày: </w:t>
      </w:r>
      <w:r w:rsidR="00A50B21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28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/</w:t>
      </w:r>
      <w:r w:rsidR="00F81A26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12</w:t>
      </w:r>
      <w:r w:rsidR="00A50B21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/2022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 (thứ</w:t>
      </w:r>
      <w:r w:rsidR="00D427B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 </w:t>
      </w:r>
      <w:r w:rsidR="00A50B21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tư)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Khai mạc: </w:t>
      </w:r>
      <w:r w:rsidR="00A50B21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07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 giờ </w:t>
      </w:r>
      <w:r w:rsidR="00A50B21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0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0 phút, ngày </w:t>
      </w:r>
      <w:r w:rsidR="00A50B21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28</w:t>
      </w:r>
      <w:r w:rsidR="00D427B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/12</w:t>
      </w:r>
      <w:r w:rsidR="00A50B21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/2022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.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u w:color="000000"/>
          <w:lang w:val="es-ES_tradnl"/>
        </w:rPr>
        <w:t xml:space="preserve">3. Địa điểm: 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Hội trường Nhà Văn hóa xã Quài Nưa</w:t>
      </w:r>
      <w:r w:rsidR="00A50B21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, huyện Tuần Giáo, tỉnh Điện Biên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.</w:t>
      </w:r>
    </w:p>
    <w:p w:rsidR="00F74A70" w:rsidRPr="00C818FB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u w:color="000000"/>
          <w:lang w:val="es-ES_tradnl"/>
        </w:rPr>
        <w:t>4. Nội dung:</w:t>
      </w:r>
      <w:r w:rsidR="00C818FB"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u w:color="000000"/>
          <w:lang w:val="es-ES_tradnl"/>
        </w:rPr>
        <w:t xml:space="preserve"> </w:t>
      </w:r>
      <w:r w:rsidR="00C818FB" w:rsidRPr="00C818FB">
        <w:rPr>
          <w:rFonts w:ascii="Times New Roman" w:eastAsia="Arial Unicode MS" w:hAnsi="Times New Roman" w:cs="Times New Roman"/>
          <w:bCs/>
          <w:color w:val="000000"/>
          <w:spacing w:val="-4"/>
          <w:sz w:val="28"/>
          <w:szCs w:val="28"/>
          <w:u w:color="000000"/>
          <w:lang w:val="es-ES_tradnl"/>
        </w:rPr>
        <w:t>Có dự kiến chương trình kỳ họp</w:t>
      </w:r>
      <w:r w:rsidR="00A50B21" w:rsidRPr="00D75A36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thứ năm</w:t>
      </w:r>
      <w:r w:rsidR="00C818FB" w:rsidRPr="00D75A36">
        <w:rPr>
          <w:rFonts w:ascii="Times New Roman" w:eastAsia="Times New Roman" w:hAnsi="Times New Roman" w:cs="Times New Roman"/>
          <w:sz w:val="28"/>
          <w:szCs w:val="28"/>
          <w:lang w:val="es-ES_tradnl"/>
        </w:rPr>
        <w:t>, HĐND xã khóa XXI, nhiệm kỳ 2021 - 2026</w:t>
      </w:r>
      <w:r w:rsidR="00C818FB">
        <w:rPr>
          <w:rFonts w:ascii="Times New Roman" w:eastAsia="Arial Unicode MS" w:hAnsi="Times New Roman" w:cs="Times New Roman"/>
          <w:bCs/>
          <w:color w:val="000000"/>
          <w:spacing w:val="-4"/>
          <w:sz w:val="28"/>
          <w:szCs w:val="28"/>
          <w:u w:color="000000"/>
          <w:lang w:val="es-ES_tradnl"/>
        </w:rPr>
        <w:t xml:space="preserve"> gửi kèm.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b/>
          <w:bCs/>
          <w:color w:val="000000"/>
          <w:spacing w:val="-4"/>
          <w:sz w:val="28"/>
          <w:szCs w:val="28"/>
          <w:u w:color="000000"/>
          <w:lang w:val="es-ES_tradnl"/>
        </w:rPr>
        <w:t>5. Tài liệu</w:t>
      </w:r>
    </w:p>
    <w:p w:rsidR="00F74A70" w:rsidRPr="00F74A70" w:rsidRDefault="00F74A70" w:rsidP="00F74A70">
      <w:pPr>
        <w:spacing w:before="120" w:after="12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ab/>
        <w:t>Văn phòng HĐND&amp;UBND xã chuẩn bị tài liệu bản giấy cho các đồng chí trong thành phần mời.</w:t>
      </w:r>
    </w:p>
    <w:p w:rsidR="00F74A70" w:rsidRPr="00F74A70" w:rsidRDefault="00F74A70" w:rsidP="00F74A70">
      <w:pPr>
        <w:spacing w:before="120" w:after="12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lastRenderedPageBreak/>
        <w:tab/>
      </w:r>
      <w:r w:rsidRPr="00F74A70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-4"/>
          <w:sz w:val="28"/>
          <w:szCs w:val="28"/>
          <w:u w:color="000000"/>
          <w:lang w:val="es-ES_tradnl"/>
        </w:rPr>
        <w:t>Lưu ý:</w:t>
      </w: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 xml:space="preserve"> </w:t>
      </w:r>
    </w:p>
    <w:p w:rsidR="00F74A70" w:rsidRPr="00F74A70" w:rsidRDefault="00F74A70" w:rsidP="00F74A70">
      <w:pPr>
        <w:spacing w:before="120" w:after="12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</w:pPr>
      <w:r w:rsidRPr="00F74A70">
        <w:rPr>
          <w:rFonts w:ascii="Times New Roman" w:eastAsia="Arial Unicode MS" w:hAnsi="Times New Roman" w:cs="Times New Roman"/>
          <w:color w:val="000000"/>
          <w:spacing w:val="-4"/>
          <w:sz w:val="28"/>
          <w:szCs w:val="28"/>
          <w:u w:color="000000"/>
          <w:lang w:val="es-ES_tradnl"/>
        </w:rPr>
        <w:t>Thường trực HĐND xã trân trọng kính mời các đồng chí đến dự đúng thời gian, thành phần./.</w:t>
      </w:r>
    </w:p>
    <w:p w:rsidR="00F74A70" w:rsidRPr="00F74A70" w:rsidRDefault="00F74A70" w:rsidP="00F74A70">
      <w:pPr>
        <w:spacing w:before="120" w:after="12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pacing w:val="-4"/>
          <w:sz w:val="2"/>
          <w:szCs w:val="2"/>
          <w:u w:color="000000"/>
          <w:lang w:val="es-ES_tradnl"/>
        </w:rPr>
      </w:pPr>
    </w:p>
    <w:tbl>
      <w:tblPr>
        <w:tblW w:w="9430" w:type="dxa"/>
        <w:jc w:val="center"/>
        <w:tblLook w:val="01E0" w:firstRow="1" w:lastRow="1" w:firstColumn="1" w:lastColumn="1" w:noHBand="0" w:noVBand="0"/>
      </w:tblPr>
      <w:tblGrid>
        <w:gridCol w:w="3899"/>
        <w:gridCol w:w="5531"/>
      </w:tblGrid>
      <w:tr w:rsidR="00F74A70" w:rsidRPr="00F74A70" w:rsidTr="00142136">
        <w:trPr>
          <w:trHeight w:val="1800"/>
          <w:jc w:val="center"/>
        </w:trPr>
        <w:tc>
          <w:tcPr>
            <w:tcW w:w="3899" w:type="dxa"/>
            <w:shd w:val="clear" w:color="auto" w:fill="auto"/>
          </w:tcPr>
          <w:p w:rsidR="00F74A70" w:rsidRPr="00D75A36" w:rsidRDefault="00F74A70" w:rsidP="00F7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s-ES_tradnl"/>
              </w:rPr>
            </w:pPr>
            <w:r w:rsidRPr="00D75A3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s-ES_tradnl"/>
              </w:rPr>
              <w:t>Nơi nhận:</w:t>
            </w:r>
          </w:p>
          <w:p w:rsidR="00F74A70" w:rsidRPr="00D75A36" w:rsidRDefault="00F74A70" w:rsidP="00F7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s-ES_tradnl"/>
              </w:rPr>
            </w:pPr>
            <w:r w:rsidRPr="00D75A36">
              <w:rPr>
                <w:rFonts w:ascii="Times New Roman" w:eastAsia="Times New Roman" w:hAnsi="Times New Roman" w:cs="Times New Roman"/>
                <w:szCs w:val="28"/>
                <w:lang w:val="es-ES_tradnl"/>
              </w:rPr>
              <w:t>- Như trên;</w:t>
            </w:r>
          </w:p>
          <w:p w:rsidR="00F74A70" w:rsidRPr="00D75A36" w:rsidRDefault="00F74A70" w:rsidP="00F7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s-ES_tradnl"/>
              </w:rPr>
            </w:pPr>
            <w:r w:rsidRPr="00D75A36">
              <w:rPr>
                <w:rFonts w:ascii="Times New Roman" w:eastAsia="Times New Roman" w:hAnsi="Times New Roman" w:cs="Times New Roman"/>
                <w:szCs w:val="28"/>
                <w:lang w:val="es-ES_tradnl"/>
              </w:rPr>
              <w:t>- Lưu VT.</w:t>
            </w:r>
          </w:p>
          <w:p w:rsidR="00F74A70" w:rsidRPr="00D75A36" w:rsidRDefault="00F74A70" w:rsidP="00F7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</w:p>
          <w:p w:rsidR="00F74A70" w:rsidRPr="00D75A36" w:rsidRDefault="00F74A70" w:rsidP="00F7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</w:p>
          <w:p w:rsidR="00F74A70" w:rsidRPr="00D75A36" w:rsidRDefault="00F74A70" w:rsidP="00F74A70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5531" w:type="dxa"/>
            <w:shd w:val="clear" w:color="auto" w:fill="auto"/>
          </w:tcPr>
          <w:p w:rsidR="00F74A70" w:rsidRPr="00D75A36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s-ES_tradnl"/>
              </w:rPr>
            </w:pPr>
            <w:r w:rsidRPr="00D75A36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s-ES_tradnl"/>
              </w:rPr>
              <w:t>TM. HỘI ĐỒNG NHÂN DÂN</w:t>
            </w:r>
          </w:p>
          <w:p w:rsidR="00F74A70" w:rsidRPr="00D75A36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s-ES_tradnl"/>
              </w:rPr>
            </w:pPr>
            <w:r w:rsidRPr="00D75A36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s-ES_tradnl"/>
              </w:rPr>
              <w:t>CHỦ TỊCH</w:t>
            </w:r>
          </w:p>
          <w:p w:rsidR="00F74A70" w:rsidRPr="00D75A36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s-ES_tradnl"/>
              </w:rPr>
            </w:pPr>
          </w:p>
          <w:p w:rsidR="00F74A70" w:rsidRPr="00D75A36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s-ES_tradnl"/>
              </w:rPr>
            </w:pPr>
          </w:p>
          <w:p w:rsidR="00F74A70" w:rsidRPr="00D75A36" w:rsidRDefault="00F74A70" w:rsidP="00A5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s-ES_tradnl"/>
              </w:rPr>
            </w:pPr>
          </w:p>
          <w:p w:rsidR="00F74A70" w:rsidRPr="00D75A36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s-ES_tradnl"/>
              </w:rPr>
            </w:pPr>
          </w:p>
          <w:p w:rsidR="00F74A70" w:rsidRPr="00D75A36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s-ES_tradnl"/>
              </w:rPr>
            </w:pPr>
          </w:p>
          <w:p w:rsidR="00F74A70" w:rsidRPr="00F74A70" w:rsidRDefault="00F74A70" w:rsidP="00F7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F74A7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Lù Văn Hiêng</w:t>
            </w:r>
          </w:p>
        </w:tc>
      </w:tr>
    </w:tbl>
    <w:p w:rsidR="00F74A70" w:rsidRPr="00F74A70" w:rsidRDefault="00F74A70" w:rsidP="00F74A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F74A70" w:rsidRPr="00F74A70" w:rsidRDefault="00F74A70" w:rsidP="00F74A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9B49D2" w:rsidRDefault="009B49D2"/>
    <w:sectPr w:rsidR="009B49D2" w:rsidSect="00C818FB">
      <w:headerReference w:type="default" r:id="rId8"/>
      <w:pgSz w:w="11907" w:h="16840" w:code="9"/>
      <w:pgMar w:top="1134" w:right="1134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2B" w:rsidRDefault="00E14D2B">
      <w:pPr>
        <w:spacing w:after="0" w:line="240" w:lineRule="auto"/>
      </w:pPr>
      <w:r>
        <w:separator/>
      </w:r>
    </w:p>
  </w:endnote>
  <w:endnote w:type="continuationSeparator" w:id="0">
    <w:p w:rsidR="00E14D2B" w:rsidRDefault="00E1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2B" w:rsidRDefault="00E14D2B">
      <w:pPr>
        <w:spacing w:after="0" w:line="240" w:lineRule="auto"/>
      </w:pPr>
      <w:r>
        <w:separator/>
      </w:r>
    </w:p>
  </w:footnote>
  <w:footnote w:type="continuationSeparator" w:id="0">
    <w:p w:rsidR="00E14D2B" w:rsidRDefault="00E1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953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39DD" w:rsidRDefault="005415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B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39DD" w:rsidRDefault="00E14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ABC"/>
    <w:multiLevelType w:val="hybridMultilevel"/>
    <w:tmpl w:val="E05CD4A8"/>
    <w:lvl w:ilvl="0" w:tplc="4C1C6004">
      <w:numFmt w:val="bullet"/>
      <w:lvlText w:val="-"/>
      <w:lvlJc w:val="left"/>
      <w:pPr>
        <w:ind w:left="25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9CB3D44"/>
    <w:multiLevelType w:val="hybridMultilevel"/>
    <w:tmpl w:val="64429E7A"/>
    <w:lvl w:ilvl="0" w:tplc="A74E0E2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3C35"/>
    <w:multiLevelType w:val="hybridMultilevel"/>
    <w:tmpl w:val="68EA509A"/>
    <w:lvl w:ilvl="0" w:tplc="5EA8D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0D2577"/>
    <w:multiLevelType w:val="hybridMultilevel"/>
    <w:tmpl w:val="82F20FE6"/>
    <w:lvl w:ilvl="0" w:tplc="398AD3E4">
      <w:numFmt w:val="bullet"/>
      <w:lvlText w:val="-"/>
      <w:lvlJc w:val="left"/>
      <w:pPr>
        <w:ind w:left="21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70"/>
    <w:rsid w:val="000D6760"/>
    <w:rsid w:val="00171CA5"/>
    <w:rsid w:val="00282717"/>
    <w:rsid w:val="00392787"/>
    <w:rsid w:val="005415F6"/>
    <w:rsid w:val="005F2D5C"/>
    <w:rsid w:val="008C71E6"/>
    <w:rsid w:val="009121EF"/>
    <w:rsid w:val="009B49D2"/>
    <w:rsid w:val="00A50B21"/>
    <w:rsid w:val="00A5180A"/>
    <w:rsid w:val="00C818FB"/>
    <w:rsid w:val="00D427B0"/>
    <w:rsid w:val="00D42B40"/>
    <w:rsid w:val="00D75A36"/>
    <w:rsid w:val="00E14D2B"/>
    <w:rsid w:val="00F74A70"/>
    <w:rsid w:val="00F81A26"/>
    <w:rsid w:val="00F8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4A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74A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81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4A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74A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81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DLC</cp:lastModifiedBy>
  <cp:revision>2</cp:revision>
  <cp:lastPrinted>2022-12-26T01:38:00Z</cp:lastPrinted>
  <dcterms:created xsi:type="dcterms:W3CDTF">2022-12-26T07:57:00Z</dcterms:created>
  <dcterms:modified xsi:type="dcterms:W3CDTF">2022-12-26T07:57:00Z</dcterms:modified>
</cp:coreProperties>
</file>